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31" w:rsidRDefault="00F60231" w:rsidP="00F60231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</w:t>
      </w:r>
    </w:p>
    <w:p w:rsidR="00F60231" w:rsidRDefault="00F60231" w:rsidP="00F60231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安庆职业技术学院创建巾帼文明岗申报表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1"/>
        <w:gridCol w:w="351"/>
        <w:gridCol w:w="1522"/>
        <w:gridCol w:w="1517"/>
        <w:gridCol w:w="1985"/>
        <w:gridCol w:w="1417"/>
        <w:gridCol w:w="1512"/>
      </w:tblGrid>
      <w:tr w:rsidR="00F60231" w:rsidTr="00CA2B48">
        <w:trPr>
          <w:trHeight w:hRule="exact" w:val="1030"/>
          <w:jc w:val="center"/>
        </w:trPr>
        <w:tc>
          <w:tcPr>
            <w:tcW w:w="1502" w:type="dxa"/>
            <w:gridSpan w:val="2"/>
            <w:vAlign w:val="center"/>
          </w:tcPr>
          <w:p w:rsidR="00F60231" w:rsidRDefault="00F60231" w:rsidP="00CA2B4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岗位名称</w:t>
            </w:r>
          </w:p>
        </w:tc>
        <w:tc>
          <w:tcPr>
            <w:tcW w:w="303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ind w:left="820" w:hangingChars="293" w:hanging="82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0231" w:rsidRDefault="00F60231" w:rsidP="00CA2B48">
            <w:pPr>
              <w:spacing w:line="480" w:lineRule="exact"/>
              <w:ind w:left="820" w:hangingChars="293" w:hanging="82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92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14"/>
          <w:jc w:val="center"/>
        </w:trPr>
        <w:tc>
          <w:tcPr>
            <w:tcW w:w="1502" w:type="dxa"/>
            <w:gridSpan w:val="2"/>
            <w:vAlign w:val="center"/>
          </w:tcPr>
          <w:p w:rsidR="00F60231" w:rsidRDefault="00F60231" w:rsidP="00CA2B4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岗位人数</w:t>
            </w:r>
          </w:p>
        </w:tc>
        <w:tc>
          <w:tcPr>
            <w:tcW w:w="303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其中女职工人数</w:t>
            </w:r>
          </w:p>
        </w:tc>
        <w:tc>
          <w:tcPr>
            <w:tcW w:w="292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1092"/>
          <w:jc w:val="center"/>
        </w:trPr>
        <w:tc>
          <w:tcPr>
            <w:tcW w:w="3024" w:type="dxa"/>
            <w:gridSpan w:val="3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女性负责人姓名、职务</w:t>
            </w:r>
          </w:p>
        </w:tc>
        <w:tc>
          <w:tcPr>
            <w:tcW w:w="3502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512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2"/>
          <w:jc w:val="center"/>
        </w:trPr>
        <w:tc>
          <w:tcPr>
            <w:tcW w:w="3024" w:type="dxa"/>
            <w:gridSpan w:val="3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 荐 单 位</w:t>
            </w:r>
          </w:p>
        </w:tc>
        <w:tc>
          <w:tcPr>
            <w:tcW w:w="3502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512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val="5925"/>
          <w:jc w:val="center"/>
        </w:trPr>
        <w:tc>
          <w:tcPr>
            <w:tcW w:w="1151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创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建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目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标 </w:t>
            </w:r>
          </w:p>
        </w:tc>
        <w:tc>
          <w:tcPr>
            <w:tcW w:w="8304" w:type="dxa"/>
            <w:gridSpan w:val="6"/>
            <w:vAlign w:val="center"/>
          </w:tcPr>
          <w:p w:rsidR="00F60231" w:rsidRDefault="00F60231" w:rsidP="00CA2B48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F60231" w:rsidTr="00CA2B48">
        <w:trPr>
          <w:trHeight w:val="2794"/>
          <w:jc w:val="center"/>
        </w:trPr>
        <w:tc>
          <w:tcPr>
            <w:tcW w:w="1151" w:type="dxa"/>
            <w:vAlign w:val="center"/>
          </w:tcPr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所属</w:t>
            </w:r>
          </w:p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单位</w:t>
            </w:r>
          </w:p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意见</w:t>
            </w:r>
          </w:p>
        </w:tc>
        <w:tc>
          <w:tcPr>
            <w:tcW w:w="8304" w:type="dxa"/>
            <w:gridSpan w:val="6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ind w:firstLineChars="1950" w:firstLine="58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（盖  章）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                          年   月   日</w:t>
            </w:r>
          </w:p>
        </w:tc>
      </w:tr>
    </w:tbl>
    <w:p w:rsidR="00F60231" w:rsidRDefault="00F60231" w:rsidP="00F60231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附件2</w:t>
      </w:r>
    </w:p>
    <w:p w:rsidR="00F60231" w:rsidRDefault="00F60231" w:rsidP="00F60231">
      <w:pPr>
        <w:jc w:val="center"/>
        <w:rPr>
          <w:rFonts w:ascii="黑体" w:eastAsia="黑体" w:hAnsi="仿宋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安庆市创建巾帼文明岗申报表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1"/>
        <w:gridCol w:w="351"/>
        <w:gridCol w:w="1522"/>
        <w:gridCol w:w="1517"/>
        <w:gridCol w:w="1985"/>
        <w:gridCol w:w="1417"/>
        <w:gridCol w:w="1512"/>
      </w:tblGrid>
      <w:tr w:rsidR="00F60231" w:rsidTr="00CA2B48">
        <w:trPr>
          <w:trHeight w:hRule="exact" w:val="635"/>
          <w:jc w:val="center"/>
        </w:trPr>
        <w:tc>
          <w:tcPr>
            <w:tcW w:w="1502" w:type="dxa"/>
            <w:gridSpan w:val="2"/>
            <w:vAlign w:val="center"/>
          </w:tcPr>
          <w:p w:rsidR="00F60231" w:rsidRDefault="00F60231" w:rsidP="00CA2B4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岗位名称</w:t>
            </w:r>
          </w:p>
        </w:tc>
        <w:tc>
          <w:tcPr>
            <w:tcW w:w="303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ind w:left="820" w:hangingChars="293" w:hanging="82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0231" w:rsidRDefault="00F60231" w:rsidP="00CA2B48">
            <w:pPr>
              <w:spacing w:line="480" w:lineRule="exact"/>
              <w:ind w:left="820" w:hangingChars="293" w:hanging="82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92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14"/>
          <w:jc w:val="center"/>
        </w:trPr>
        <w:tc>
          <w:tcPr>
            <w:tcW w:w="1502" w:type="dxa"/>
            <w:gridSpan w:val="2"/>
            <w:vAlign w:val="center"/>
          </w:tcPr>
          <w:p w:rsidR="00F60231" w:rsidRDefault="00F60231" w:rsidP="00CA2B4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岗位人数</w:t>
            </w:r>
          </w:p>
        </w:tc>
        <w:tc>
          <w:tcPr>
            <w:tcW w:w="303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其中女职工人数</w:t>
            </w:r>
          </w:p>
        </w:tc>
        <w:tc>
          <w:tcPr>
            <w:tcW w:w="292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2"/>
          <w:jc w:val="center"/>
        </w:trPr>
        <w:tc>
          <w:tcPr>
            <w:tcW w:w="3024" w:type="dxa"/>
            <w:gridSpan w:val="3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女性负责人姓名、职务</w:t>
            </w:r>
          </w:p>
        </w:tc>
        <w:tc>
          <w:tcPr>
            <w:tcW w:w="3502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512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2"/>
          <w:jc w:val="center"/>
        </w:trPr>
        <w:tc>
          <w:tcPr>
            <w:tcW w:w="3024" w:type="dxa"/>
            <w:gridSpan w:val="3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 荐 单 位</w:t>
            </w:r>
          </w:p>
        </w:tc>
        <w:tc>
          <w:tcPr>
            <w:tcW w:w="3502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512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val="5925"/>
          <w:jc w:val="center"/>
        </w:trPr>
        <w:tc>
          <w:tcPr>
            <w:tcW w:w="1151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创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建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目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标 </w:t>
            </w:r>
          </w:p>
        </w:tc>
        <w:tc>
          <w:tcPr>
            <w:tcW w:w="8304" w:type="dxa"/>
            <w:gridSpan w:val="6"/>
            <w:vAlign w:val="center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F60231" w:rsidTr="00CA2B48">
        <w:trPr>
          <w:trHeight w:val="2794"/>
          <w:jc w:val="center"/>
        </w:trPr>
        <w:tc>
          <w:tcPr>
            <w:tcW w:w="1151" w:type="dxa"/>
            <w:vAlign w:val="center"/>
          </w:tcPr>
          <w:p w:rsidR="00F60231" w:rsidRDefault="00F60231" w:rsidP="00CA2B48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所属单位或县</w:t>
            </w:r>
            <w:r>
              <w:rPr>
                <w:rFonts w:ascii="仿宋_GB2312" w:eastAsia="仿宋_GB2312" w:hAnsi="仿宋" w:hint="eastAsia"/>
                <w:spacing w:val="-30"/>
                <w:sz w:val="30"/>
                <w:szCs w:val="30"/>
              </w:rPr>
              <w:t>（市、区）</w:t>
            </w:r>
          </w:p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妇联</w:t>
            </w:r>
          </w:p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意见</w:t>
            </w:r>
          </w:p>
        </w:tc>
        <w:tc>
          <w:tcPr>
            <w:tcW w:w="8304" w:type="dxa"/>
            <w:gridSpan w:val="6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ind w:firstLineChars="1950" w:firstLine="58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（盖  章）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                          年   月   日</w:t>
            </w:r>
          </w:p>
        </w:tc>
      </w:tr>
    </w:tbl>
    <w:p w:rsidR="00F60231" w:rsidRDefault="00F60231" w:rsidP="00F60231"/>
    <w:p w:rsidR="00F60231" w:rsidRDefault="00F60231" w:rsidP="00F60231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附件3</w:t>
      </w:r>
    </w:p>
    <w:p w:rsidR="00F60231" w:rsidRDefault="00F60231" w:rsidP="00F60231">
      <w:pPr>
        <w:widowControl/>
        <w:shd w:val="clear" w:color="auto" w:fill="FFFFFF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安庆市巾帼文明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岗考核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评分标准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2"/>
        <w:gridCol w:w="1701"/>
        <w:gridCol w:w="5103"/>
        <w:gridCol w:w="945"/>
        <w:gridCol w:w="792"/>
      </w:tblGrid>
      <w:tr w:rsidR="00F60231" w:rsidTr="00CA2B48">
        <w:trPr>
          <w:trHeight w:val="573"/>
          <w:tblHeader/>
          <w:jc w:val="center"/>
        </w:trPr>
        <w:tc>
          <w:tcPr>
            <w:tcW w:w="832" w:type="dxa"/>
            <w:vAlign w:val="center"/>
          </w:tcPr>
          <w:p w:rsidR="00F60231" w:rsidRDefault="00F60231" w:rsidP="00CA2B48">
            <w:pPr>
              <w:spacing w:line="32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评 分 内 容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8"/>
                <w:szCs w:val="28"/>
              </w:rPr>
              <w:t>基本分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得分</w:t>
            </w:r>
          </w:p>
        </w:tc>
      </w:tr>
      <w:tr w:rsidR="00F60231" w:rsidTr="00CA2B48">
        <w:trPr>
          <w:trHeight w:val="704"/>
          <w:jc w:val="center"/>
        </w:trPr>
        <w:tc>
          <w:tcPr>
            <w:tcW w:w="832" w:type="dxa"/>
            <w:vMerge w:val="restart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组织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建设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1、岗位机构健全，有创建活动领导小组，并有一名单位负责人分管巾帼文明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岗创建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工作。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627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2、领导重视，巾帼文明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岗创建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工作纳入本单位工作计划之中，统一部署，每年至少1次听取专题汇报。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477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3、单位为创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岗工作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提供必需的人力、物力和财力保障。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756"/>
          <w:jc w:val="center"/>
        </w:trPr>
        <w:tc>
          <w:tcPr>
            <w:tcW w:w="832" w:type="dxa"/>
            <w:vMerge w:val="restart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制度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建设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4、有创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岗工作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目标、工作计划、有细化的创建标准、措施、工作总结、活动信息等。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6分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762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5、落实激励措施，对文明岗的奖励纳入本单位奖励机制，与学习深造、晋级晋职等挂钩。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4分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1083"/>
          <w:jc w:val="center"/>
        </w:trPr>
        <w:tc>
          <w:tcPr>
            <w:tcW w:w="832" w:type="dxa"/>
            <w:vMerge w:val="restart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创建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氛围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6、召开一次动员会，使整个创建岗组的成员认识创建工作的重要意义，明确参与创建的要求、步骤和目标等内容。岗位成员创建知晓率达到100%。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8分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990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7、创岗氛围浓厚，按照“亮身份、亮标准、亮承诺”的要求，在服务窗口或工作场所醒目位置明示创岗标识、创岗守则、服务承诺、创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岗成员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亮相台、意见箱（薄）、监督电话等。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532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8、服务场所环境优美，服务设施摆设整洁、美观、便民。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764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9、创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岗成员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仪表端庄、举止大方、穿着得体、态度温和，自觉接受群众监督。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4分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688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10、向社会公开承诺，提供“一站式”、绿色通道、首问负责制等优质服务。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1165"/>
          <w:jc w:val="center"/>
        </w:trPr>
        <w:tc>
          <w:tcPr>
            <w:tcW w:w="832" w:type="dxa"/>
            <w:vMerge w:val="restart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创建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活动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11、按照“比技能、比作风、比业绩”的要求，广泛开展岗位练兵、技能比武、服务竞赛等提高岗位人员综合素质的活动，鼓励引导岗员积极参与各类竞技活动。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1104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12、建立岗位培训制度，开展诚信服务、政策法规、业务知识等职业道德教育和职业技能培训，不断提高岗员的服务意识和服务能力。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897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13、经常开展世界观、人生观、价值观和社会公德、职业道德、家庭美德为主题的教育学习交流活动，有较强的影响力和辐射带动力。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726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14、积极围绕单位工作重心献计献策，开展合理化建议活动，促进本单位文明建设。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1058"/>
          <w:jc w:val="center"/>
        </w:trPr>
        <w:tc>
          <w:tcPr>
            <w:tcW w:w="832" w:type="dxa"/>
            <w:vMerge w:val="restart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活动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管理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18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15、开辟一块宣传阵地。以设立固定宣传牌（栏）、墙报、专题展览或PPT等形式及时宣传巾帼文明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岗创建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花絮及成果，提升创建水准，反映创建成效。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6分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486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16、创岗档案健全，归类有序。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6分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512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17、撰写一份自查报告。在创建活动结束的时候，结合创建实践活动撰写一份自查报告。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6分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1050"/>
          <w:jc w:val="center"/>
        </w:trPr>
        <w:tc>
          <w:tcPr>
            <w:tcW w:w="832" w:type="dxa"/>
            <w:vMerge w:val="restart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创建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成效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18、岗位成员显著成长、成才，创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岗单位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社会效益显著，培育一批女性岗位明星、技能标兵和优秀典型，营造活力迸发、比学赶超、追求卓越的良好氛围。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712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19、积极钻研业务，工作方法明显改善，工作创新性在系统内得到广泛认可和积极推广，在行业中具有示范引领作用。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740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20、服务优质、诚实守信、办事公道，有良好的社会信誉度，业务无重大差错，无有效投诉。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612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21、便民服务措施，创新服务项目，受到公众好评，群众满意率达98%以上。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3分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796"/>
          <w:jc w:val="center"/>
        </w:trPr>
        <w:tc>
          <w:tcPr>
            <w:tcW w:w="832" w:type="dxa"/>
            <w:vMerge w:val="restart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附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加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7749" w:type="dxa"/>
            <w:gridSpan w:val="3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岗及岗员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>在本系统、本行业各项活动中获得市级以上荣誉，并取得良好社会影响力。（每取得一项市级优秀加1分，省级3分，国家级5分。）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452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749" w:type="dxa"/>
            <w:gridSpan w:val="3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在创建中开展有关活动的信息，在市妇联网刊登。（每一条得0.5分）。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764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749" w:type="dxa"/>
            <w:gridSpan w:val="3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创建工作成绩突出，受到新闻媒体宣传表扬或报道的。（一次市级报道得1分，省级3分，国家级5分）。</w:t>
            </w: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567"/>
          <w:jc w:val="center"/>
        </w:trPr>
        <w:tc>
          <w:tcPr>
            <w:tcW w:w="832" w:type="dxa"/>
            <w:vMerge w:val="restart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一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票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否</w:t>
            </w:r>
            <w:proofErr w:type="gramEnd"/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决</w:t>
            </w:r>
          </w:p>
        </w:tc>
        <w:tc>
          <w:tcPr>
            <w:tcW w:w="6804" w:type="dxa"/>
            <w:gridSpan w:val="2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发生下列情况之一，将实行一票否决制。</w:t>
            </w:r>
          </w:p>
        </w:tc>
        <w:tc>
          <w:tcPr>
            <w:tcW w:w="945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92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60231" w:rsidTr="00CA2B48">
        <w:trPr>
          <w:trHeight w:val="979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自然条件</w:t>
            </w:r>
          </w:p>
        </w:tc>
        <w:tc>
          <w:tcPr>
            <w:tcW w:w="6840" w:type="dxa"/>
            <w:gridSpan w:val="3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1、岗位中女性人数低于60%；</w:t>
            </w:r>
          </w:p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2、争创岗位领导班子中无女性；</w:t>
            </w:r>
          </w:p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3、除专业市场等特殊岗位外，岗组成员少于3人的集体。</w:t>
            </w:r>
          </w:p>
        </w:tc>
      </w:tr>
      <w:tr w:rsidR="00F60231" w:rsidTr="00CA2B48">
        <w:trPr>
          <w:trHeight w:val="1752"/>
          <w:jc w:val="center"/>
        </w:trPr>
        <w:tc>
          <w:tcPr>
            <w:tcW w:w="832" w:type="dxa"/>
            <w:vMerge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管理工作</w:t>
            </w:r>
          </w:p>
        </w:tc>
        <w:tc>
          <w:tcPr>
            <w:tcW w:w="6840" w:type="dxa"/>
            <w:gridSpan w:val="3"/>
            <w:vAlign w:val="center"/>
          </w:tcPr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4、岗员或集体中有违法违纪现象发生；</w:t>
            </w:r>
          </w:p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5、在日常工作中发生重大责任事故；</w:t>
            </w:r>
          </w:p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6、被新闻媒体曝光，群众反映强烈，经调查情况属实；</w:t>
            </w:r>
          </w:p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7、在文明单位评比、行风检查中不合格的；</w:t>
            </w:r>
          </w:p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8、申报中弄虚作假，骗取荣誉的。</w:t>
            </w:r>
          </w:p>
        </w:tc>
      </w:tr>
      <w:tr w:rsidR="00F60231" w:rsidTr="00CA2B48">
        <w:trPr>
          <w:trHeight w:val="1517"/>
          <w:jc w:val="center"/>
        </w:trPr>
        <w:tc>
          <w:tcPr>
            <w:tcW w:w="832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考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评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方</w:t>
            </w:r>
          </w:p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式</w:t>
            </w:r>
          </w:p>
        </w:tc>
        <w:tc>
          <w:tcPr>
            <w:tcW w:w="8541" w:type="dxa"/>
            <w:gridSpan w:val="4"/>
            <w:vAlign w:val="center"/>
          </w:tcPr>
          <w:p w:rsidR="00F60231" w:rsidRDefault="00F60231" w:rsidP="00CA2B48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①听，听取申报单位创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岗领导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小组的工作汇报；</w:t>
            </w:r>
          </w:p>
          <w:p w:rsidR="00F60231" w:rsidRDefault="00F60231" w:rsidP="00CA2B48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②看，实地考察创岗氛围、档案管理、服务质量、现场秩序等情况；</w:t>
            </w:r>
          </w:p>
          <w:p w:rsidR="00F60231" w:rsidRDefault="00F60231" w:rsidP="00CA2B48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③查，调查了解申报单位服务对象对创建成效的评价，查看相关资料等；</w:t>
            </w:r>
          </w:p>
          <w:p w:rsidR="00F60231" w:rsidRDefault="00F60231" w:rsidP="00CA2B48">
            <w:pPr>
              <w:spacing w:line="32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④议，考评小组根据各项要求对申报单位进行综合评议。</w:t>
            </w:r>
          </w:p>
        </w:tc>
      </w:tr>
      <w:tr w:rsidR="00F60231" w:rsidTr="00CA2B48">
        <w:trPr>
          <w:trHeight w:val="880"/>
          <w:jc w:val="center"/>
        </w:trPr>
        <w:tc>
          <w:tcPr>
            <w:tcW w:w="832" w:type="dxa"/>
            <w:vAlign w:val="center"/>
          </w:tcPr>
          <w:p w:rsidR="00F60231" w:rsidRDefault="00F60231" w:rsidP="00CA2B4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总分</w:t>
            </w:r>
          </w:p>
        </w:tc>
        <w:tc>
          <w:tcPr>
            <w:tcW w:w="8541" w:type="dxa"/>
            <w:gridSpan w:val="4"/>
            <w:vAlign w:val="center"/>
          </w:tcPr>
          <w:p w:rsidR="00F60231" w:rsidRDefault="00F60231" w:rsidP="00CA2B4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F60231" w:rsidRDefault="00F60231" w:rsidP="00F60231">
      <w:pPr>
        <w:spacing w:line="640" w:lineRule="exac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附件4</w:t>
      </w:r>
    </w:p>
    <w:p w:rsidR="00F60231" w:rsidRDefault="00F60231" w:rsidP="00F60231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安庆市巾帼文明岗推荐表</w:t>
      </w:r>
    </w:p>
    <w:p w:rsidR="00F60231" w:rsidRDefault="00F60231" w:rsidP="00F60231">
      <w:pPr>
        <w:spacing w:line="240" w:lineRule="exact"/>
        <w:rPr>
          <w:rFonts w:ascii="仿宋_GB2312" w:eastAsia="仿宋_GB2312" w:hAnsi="宋体"/>
          <w:b/>
          <w:bCs/>
          <w:sz w:val="32"/>
          <w:szCs w:val="32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9"/>
        <w:gridCol w:w="223"/>
        <w:gridCol w:w="1522"/>
        <w:gridCol w:w="1524"/>
        <w:gridCol w:w="1985"/>
        <w:gridCol w:w="1417"/>
        <w:gridCol w:w="1351"/>
      </w:tblGrid>
      <w:tr w:rsidR="00F60231" w:rsidTr="00CA2B48">
        <w:trPr>
          <w:trHeight w:hRule="exact" w:val="635"/>
          <w:jc w:val="center"/>
        </w:trPr>
        <w:tc>
          <w:tcPr>
            <w:tcW w:w="1502" w:type="dxa"/>
            <w:gridSpan w:val="2"/>
            <w:vAlign w:val="center"/>
          </w:tcPr>
          <w:p w:rsidR="00F60231" w:rsidRDefault="00F60231" w:rsidP="00CA2B4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岗位名称</w:t>
            </w:r>
          </w:p>
        </w:tc>
        <w:tc>
          <w:tcPr>
            <w:tcW w:w="3046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ind w:left="820" w:hangingChars="293" w:hanging="82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0231" w:rsidRDefault="00F60231" w:rsidP="00CA2B48">
            <w:pPr>
              <w:spacing w:line="480" w:lineRule="exact"/>
              <w:ind w:left="820" w:hangingChars="293" w:hanging="82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768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14"/>
          <w:jc w:val="center"/>
        </w:trPr>
        <w:tc>
          <w:tcPr>
            <w:tcW w:w="1502" w:type="dxa"/>
            <w:gridSpan w:val="2"/>
            <w:vAlign w:val="center"/>
          </w:tcPr>
          <w:p w:rsidR="00F60231" w:rsidRDefault="00F60231" w:rsidP="00CA2B48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岗位人数</w:t>
            </w:r>
          </w:p>
        </w:tc>
        <w:tc>
          <w:tcPr>
            <w:tcW w:w="3046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其中女职工人数</w:t>
            </w:r>
          </w:p>
        </w:tc>
        <w:tc>
          <w:tcPr>
            <w:tcW w:w="2768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2"/>
          <w:jc w:val="center"/>
        </w:trPr>
        <w:tc>
          <w:tcPr>
            <w:tcW w:w="3024" w:type="dxa"/>
            <w:gridSpan w:val="3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女性负责人姓名、职务</w:t>
            </w:r>
          </w:p>
        </w:tc>
        <w:tc>
          <w:tcPr>
            <w:tcW w:w="350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351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2"/>
          <w:jc w:val="center"/>
        </w:trPr>
        <w:tc>
          <w:tcPr>
            <w:tcW w:w="3024" w:type="dxa"/>
            <w:gridSpan w:val="3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 荐 单 位</w:t>
            </w:r>
          </w:p>
        </w:tc>
        <w:tc>
          <w:tcPr>
            <w:tcW w:w="3509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351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60231" w:rsidTr="00CA2B48">
        <w:trPr>
          <w:trHeight w:val="4346"/>
          <w:jc w:val="center"/>
        </w:trPr>
        <w:tc>
          <w:tcPr>
            <w:tcW w:w="1279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主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要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事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迹</w:t>
            </w:r>
          </w:p>
        </w:tc>
        <w:tc>
          <w:tcPr>
            <w:tcW w:w="8022" w:type="dxa"/>
            <w:gridSpan w:val="6"/>
            <w:vAlign w:val="center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F60231" w:rsidTr="00CA2B48">
        <w:trPr>
          <w:trHeight w:val="2505"/>
          <w:jc w:val="center"/>
        </w:trPr>
        <w:tc>
          <w:tcPr>
            <w:tcW w:w="1279" w:type="dxa"/>
            <w:vAlign w:val="center"/>
          </w:tcPr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所属单位或县</w:t>
            </w:r>
            <w:r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（市、区）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妇联</w:t>
            </w:r>
          </w:p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意见</w:t>
            </w:r>
          </w:p>
        </w:tc>
        <w:tc>
          <w:tcPr>
            <w:tcW w:w="8022" w:type="dxa"/>
            <w:gridSpan w:val="6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ind w:firstLineChars="1950" w:firstLine="58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（盖  章）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                          年   月   日</w:t>
            </w:r>
          </w:p>
        </w:tc>
      </w:tr>
      <w:tr w:rsidR="00F60231" w:rsidTr="00CA2B48">
        <w:trPr>
          <w:trHeight w:val="2171"/>
          <w:jc w:val="center"/>
        </w:trPr>
        <w:tc>
          <w:tcPr>
            <w:tcW w:w="1279" w:type="dxa"/>
            <w:vAlign w:val="center"/>
          </w:tcPr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市妇联</w:t>
            </w:r>
          </w:p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意 见</w:t>
            </w:r>
          </w:p>
        </w:tc>
        <w:tc>
          <w:tcPr>
            <w:tcW w:w="8022" w:type="dxa"/>
            <w:gridSpan w:val="6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ind w:firstLineChars="1950" w:firstLine="5850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60231" w:rsidRDefault="00F60231" w:rsidP="00CA2B48">
            <w:pPr>
              <w:spacing w:line="480" w:lineRule="exact"/>
              <w:ind w:firstLineChars="1950" w:firstLine="585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（盖  章）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                          年   月   日</w:t>
            </w:r>
          </w:p>
        </w:tc>
      </w:tr>
    </w:tbl>
    <w:p w:rsidR="00F60231" w:rsidRDefault="00F60231" w:rsidP="00F60231">
      <w:pPr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附件</w:t>
      </w:r>
      <w:r w:rsidR="00CC670E">
        <w:rPr>
          <w:rFonts w:ascii="黑体" w:eastAsia="黑体" w:hAnsi="宋体" w:hint="eastAsia"/>
          <w:bCs/>
          <w:sz w:val="32"/>
          <w:szCs w:val="32"/>
        </w:rPr>
        <w:t>5</w:t>
      </w:r>
    </w:p>
    <w:p w:rsidR="00F60231" w:rsidRDefault="00F60231" w:rsidP="00F60231">
      <w:pPr>
        <w:jc w:val="center"/>
        <w:rPr>
          <w:rFonts w:ascii="方正小标宋简体" w:eastAsia="方正小标宋简体" w:hAnsi="宋体"/>
          <w:bCs/>
          <w:sz w:val="42"/>
          <w:szCs w:val="42"/>
        </w:rPr>
      </w:pPr>
      <w:r>
        <w:rPr>
          <w:rFonts w:ascii="方正小标宋简体" w:eastAsia="方正小标宋简体" w:hAnsi="宋体" w:hint="eastAsia"/>
          <w:bCs/>
          <w:sz w:val="42"/>
          <w:szCs w:val="42"/>
        </w:rPr>
        <w:t>安庆市巾帼建功标兵推荐表</w:t>
      </w:r>
    </w:p>
    <w:p w:rsidR="00F60231" w:rsidRDefault="00F60231" w:rsidP="00F60231">
      <w:pPr>
        <w:spacing w:line="240" w:lineRule="exact"/>
        <w:rPr>
          <w:rFonts w:ascii="仿宋_GB2312" w:eastAsia="仿宋_GB2312" w:hAnsi="宋体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567"/>
        <w:gridCol w:w="1275"/>
        <w:gridCol w:w="1634"/>
        <w:gridCol w:w="1060"/>
        <w:gridCol w:w="1417"/>
        <w:gridCol w:w="2044"/>
      </w:tblGrid>
      <w:tr w:rsidR="00F60231" w:rsidTr="00CA2B48">
        <w:trPr>
          <w:trHeight w:hRule="exact" w:val="624"/>
          <w:jc w:val="center"/>
        </w:trPr>
        <w:tc>
          <w:tcPr>
            <w:tcW w:w="1820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275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060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族</w:t>
            </w:r>
          </w:p>
        </w:tc>
        <w:tc>
          <w:tcPr>
            <w:tcW w:w="2044" w:type="dxa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4"/>
          <w:jc w:val="center"/>
        </w:trPr>
        <w:tc>
          <w:tcPr>
            <w:tcW w:w="1820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060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2044" w:type="dxa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4"/>
          <w:jc w:val="center"/>
        </w:trPr>
        <w:tc>
          <w:tcPr>
            <w:tcW w:w="1820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7430" w:type="dxa"/>
            <w:gridSpan w:val="5"/>
            <w:vAlign w:val="center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4"/>
          <w:jc w:val="center"/>
        </w:trPr>
        <w:tc>
          <w:tcPr>
            <w:tcW w:w="1820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969" w:type="dxa"/>
            <w:gridSpan w:val="3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44" w:type="dxa"/>
            <w:vAlign w:val="center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4"/>
          <w:jc w:val="center"/>
        </w:trPr>
        <w:tc>
          <w:tcPr>
            <w:tcW w:w="1820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430" w:type="dxa"/>
            <w:gridSpan w:val="5"/>
            <w:vAlign w:val="center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F60231" w:rsidTr="00CA2B48">
        <w:trPr>
          <w:trHeight w:hRule="exact" w:val="624"/>
          <w:jc w:val="center"/>
        </w:trPr>
        <w:tc>
          <w:tcPr>
            <w:tcW w:w="1820" w:type="dxa"/>
            <w:gridSpan w:val="2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</w:t>
            </w:r>
          </w:p>
        </w:tc>
        <w:tc>
          <w:tcPr>
            <w:tcW w:w="3969" w:type="dxa"/>
            <w:gridSpan w:val="3"/>
            <w:vAlign w:val="center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2044" w:type="dxa"/>
            <w:vAlign w:val="center"/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F60231" w:rsidTr="00CA2B48">
        <w:trPr>
          <w:trHeight w:val="2207"/>
          <w:jc w:val="center"/>
        </w:trPr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事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迹</w:t>
            </w:r>
          </w:p>
        </w:tc>
        <w:tc>
          <w:tcPr>
            <w:tcW w:w="7997" w:type="dxa"/>
            <w:gridSpan w:val="6"/>
            <w:tcBorders>
              <w:bottom w:val="single" w:sz="4" w:space="0" w:color="auto"/>
            </w:tcBorders>
          </w:tcPr>
          <w:p w:rsidR="00F60231" w:rsidRDefault="00F60231" w:rsidP="00CA2B48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60231" w:rsidTr="00CA2B48">
        <w:trPr>
          <w:trHeight w:val="2207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所属单位或县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（市、区）</w:t>
            </w:r>
          </w:p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妇联</w:t>
            </w:r>
          </w:p>
          <w:p w:rsidR="00F60231" w:rsidRDefault="00F60231" w:rsidP="00CA2B4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60231" w:rsidRDefault="00F60231" w:rsidP="00CA2B48">
            <w:pPr>
              <w:spacing w:line="480" w:lineRule="exact"/>
              <w:ind w:firstLineChars="1850" w:firstLine="5180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F60231" w:rsidRDefault="00F60231" w:rsidP="00CA2B48">
            <w:pPr>
              <w:spacing w:line="480" w:lineRule="exact"/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（盖  章）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F60231" w:rsidTr="00CA2B48">
        <w:trPr>
          <w:trHeight w:val="2207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市妇联意见</w:t>
            </w:r>
          </w:p>
        </w:tc>
        <w:tc>
          <w:tcPr>
            <w:tcW w:w="7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（盖  章）</w:t>
            </w:r>
          </w:p>
          <w:p w:rsidR="00F60231" w:rsidRDefault="00F60231" w:rsidP="00CA2B4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:rsidR="000C5E1F" w:rsidRDefault="000C5E1F"/>
    <w:sectPr w:rsidR="000C5E1F" w:rsidSect="000C5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055" w:rsidRDefault="00ED3055" w:rsidP="00CC670E">
      <w:r>
        <w:separator/>
      </w:r>
    </w:p>
  </w:endnote>
  <w:endnote w:type="continuationSeparator" w:id="0">
    <w:p w:rsidR="00ED3055" w:rsidRDefault="00ED3055" w:rsidP="00CC6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055" w:rsidRDefault="00ED3055" w:rsidP="00CC670E">
      <w:r>
        <w:separator/>
      </w:r>
    </w:p>
  </w:footnote>
  <w:footnote w:type="continuationSeparator" w:id="0">
    <w:p w:rsidR="00ED3055" w:rsidRDefault="00ED3055" w:rsidP="00CC6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231"/>
    <w:rsid w:val="000C5E1F"/>
    <w:rsid w:val="00CC670E"/>
    <w:rsid w:val="00E61608"/>
    <w:rsid w:val="00ED3055"/>
    <w:rsid w:val="00F6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3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70E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70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375</Words>
  <Characters>2142</Characters>
  <Application>Microsoft Office Word</Application>
  <DocSecurity>0</DocSecurity>
  <Lines>17</Lines>
  <Paragraphs>5</Paragraphs>
  <ScaleCrop>false</ScaleCrop>
  <Company>china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2023-05-29T01:55:00Z</dcterms:created>
  <dcterms:modified xsi:type="dcterms:W3CDTF">2023-05-29T02:15:00Z</dcterms:modified>
</cp:coreProperties>
</file>